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ACBB6" w14:textId="71C10CE3" w:rsidR="003B279E" w:rsidRPr="003B279E" w:rsidRDefault="003B279E" w:rsidP="003B279E">
      <w:pPr>
        <w:jc w:val="center"/>
        <w:rPr>
          <w:b/>
          <w:bCs/>
        </w:rPr>
      </w:pPr>
      <w:r w:rsidRPr="003B279E">
        <w:rPr>
          <w:b/>
          <w:bCs/>
        </w:rPr>
        <w:t>ЗАКРЫТЫЕ РЕГИОНЫ К ДОСТАВКЕ ПО ИНДОНЕЗИИ:</w:t>
      </w:r>
    </w:p>
    <w:p w14:paraId="55E43D87" w14:textId="7E4FEB17" w:rsidR="003B279E" w:rsidRDefault="003B279E" w:rsidP="003B279E">
      <w:pPr>
        <w:pStyle w:val="a3"/>
        <w:numPr>
          <w:ilvl w:val="0"/>
          <w:numId w:val="1"/>
        </w:numPr>
      </w:pPr>
      <w:proofErr w:type="spellStart"/>
      <w:r>
        <w:t>Papua</w:t>
      </w:r>
      <w:proofErr w:type="spellEnd"/>
    </w:p>
    <w:p w14:paraId="40D6F3C6" w14:textId="77777777" w:rsidR="003B279E" w:rsidRDefault="003B279E" w:rsidP="003B279E">
      <w:pPr>
        <w:pStyle w:val="a3"/>
        <w:numPr>
          <w:ilvl w:val="0"/>
          <w:numId w:val="1"/>
        </w:numPr>
      </w:pPr>
      <w:proofErr w:type="spellStart"/>
      <w:r>
        <w:t>Papua</w:t>
      </w:r>
      <w:proofErr w:type="spellEnd"/>
      <w:r>
        <w:t xml:space="preserve"> </w:t>
      </w:r>
      <w:proofErr w:type="spellStart"/>
      <w:r>
        <w:t>Barat</w:t>
      </w:r>
      <w:proofErr w:type="spellEnd"/>
    </w:p>
    <w:p w14:paraId="6F767BCC" w14:textId="77777777" w:rsidR="003B279E" w:rsidRDefault="003B279E" w:rsidP="003B279E">
      <w:pPr>
        <w:pStyle w:val="a3"/>
        <w:numPr>
          <w:ilvl w:val="0"/>
          <w:numId w:val="1"/>
        </w:numPr>
      </w:pPr>
      <w:proofErr w:type="spellStart"/>
      <w:r>
        <w:t>Maluku</w:t>
      </w:r>
      <w:proofErr w:type="spellEnd"/>
    </w:p>
    <w:p w14:paraId="5EC16B5A" w14:textId="2FC835EB" w:rsidR="003B279E" w:rsidRDefault="003B279E" w:rsidP="003B279E">
      <w:pPr>
        <w:pStyle w:val="a3"/>
        <w:numPr>
          <w:ilvl w:val="0"/>
          <w:numId w:val="1"/>
        </w:numPr>
      </w:pPr>
      <w:proofErr w:type="spellStart"/>
      <w:r>
        <w:t>Maluku</w:t>
      </w:r>
      <w:proofErr w:type="spellEnd"/>
      <w:r>
        <w:t xml:space="preserve"> </w:t>
      </w:r>
      <w:proofErr w:type="spellStart"/>
      <w:r>
        <w:t>Utara</w:t>
      </w:r>
      <w:proofErr w:type="spellEnd"/>
    </w:p>
    <w:p w14:paraId="7E38316A" w14:textId="77777777" w:rsidR="003B279E" w:rsidRDefault="003B279E" w:rsidP="003B279E">
      <w:pPr>
        <w:pStyle w:val="a3"/>
        <w:numPr>
          <w:ilvl w:val="0"/>
          <w:numId w:val="1"/>
        </w:numPr>
      </w:pPr>
      <w:proofErr w:type="spellStart"/>
      <w:r>
        <w:t>Sulawesi</w:t>
      </w:r>
      <w:proofErr w:type="spellEnd"/>
      <w:r>
        <w:t xml:space="preserve"> </w:t>
      </w:r>
      <w:proofErr w:type="spellStart"/>
      <w:r>
        <w:t>Utara</w:t>
      </w:r>
      <w:proofErr w:type="spellEnd"/>
      <w:r>
        <w:t xml:space="preserve"> </w:t>
      </w:r>
    </w:p>
    <w:p w14:paraId="6449CD25" w14:textId="77777777" w:rsidR="003B279E" w:rsidRDefault="003B279E" w:rsidP="003B279E"/>
    <w:p w14:paraId="64E50855" w14:textId="5940FB35" w:rsidR="003B279E" w:rsidRPr="003B279E" w:rsidRDefault="003B279E" w:rsidP="003B279E">
      <w:pPr>
        <w:rPr>
          <w:b/>
          <w:bCs/>
        </w:rPr>
      </w:pPr>
      <w:r w:rsidRPr="003B279E">
        <w:rPr>
          <w:b/>
          <w:bCs/>
          <w:highlight w:val="yellow"/>
        </w:rPr>
        <w:t xml:space="preserve">Также отключено несколько городов в связи с </w:t>
      </w:r>
      <w:r w:rsidRPr="003B279E">
        <w:rPr>
          <w:b/>
          <w:bCs/>
          <w:highlight w:val="yellow"/>
          <w:lang w:val="en-US"/>
        </w:rPr>
        <w:t>COVID</w:t>
      </w:r>
      <w:r w:rsidRPr="003B279E">
        <w:rPr>
          <w:b/>
          <w:bCs/>
          <w:highlight w:val="yellow"/>
        </w:rPr>
        <w:t>-19</w:t>
      </w:r>
      <w:r w:rsidRPr="003B279E">
        <w:rPr>
          <w:b/>
          <w:bCs/>
          <w:highlight w:val="yellow"/>
        </w:rPr>
        <w:t>:</w:t>
      </w:r>
    </w:p>
    <w:p w14:paraId="417DA322" w14:textId="77777777" w:rsidR="003B279E" w:rsidRDefault="003B279E" w:rsidP="003B279E">
      <w:r>
        <w:t xml:space="preserve">1. Регион </w:t>
      </w:r>
      <w:proofErr w:type="spellStart"/>
      <w:r>
        <w:t>Kalimantan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 город </w:t>
      </w:r>
      <w:proofErr w:type="spellStart"/>
      <w:r>
        <w:t>Berau</w:t>
      </w:r>
      <w:proofErr w:type="spellEnd"/>
      <w:r>
        <w:t xml:space="preserve"> район города </w:t>
      </w:r>
      <w:proofErr w:type="spellStart"/>
      <w:r>
        <w:t>Batu</w:t>
      </w:r>
      <w:proofErr w:type="spellEnd"/>
      <w:r>
        <w:t xml:space="preserve"> </w:t>
      </w:r>
      <w:proofErr w:type="spellStart"/>
      <w:r>
        <w:t>Putih</w:t>
      </w:r>
      <w:proofErr w:type="spellEnd"/>
    </w:p>
    <w:p w14:paraId="0BE82BAB" w14:textId="77777777" w:rsidR="003B279E" w:rsidRDefault="003B279E" w:rsidP="003B279E">
      <w:r>
        <w:t xml:space="preserve">2. Регион </w:t>
      </w:r>
      <w:proofErr w:type="spellStart"/>
      <w:r>
        <w:t>Sulawesi</w:t>
      </w:r>
      <w:proofErr w:type="spellEnd"/>
      <w:r>
        <w:t xml:space="preserve"> </w:t>
      </w:r>
      <w:proofErr w:type="spellStart"/>
      <w:r>
        <w:t>Tengah</w:t>
      </w:r>
      <w:proofErr w:type="spellEnd"/>
      <w:r>
        <w:t>:</w:t>
      </w:r>
    </w:p>
    <w:p w14:paraId="64DFEA34" w14:textId="77777777" w:rsidR="003B279E" w:rsidRDefault="003B279E" w:rsidP="003B279E">
      <w:pPr>
        <w:pStyle w:val="a3"/>
        <w:numPr>
          <w:ilvl w:val="0"/>
          <w:numId w:val="2"/>
        </w:numPr>
      </w:pPr>
      <w:r>
        <w:t xml:space="preserve">город </w:t>
      </w:r>
      <w:proofErr w:type="spellStart"/>
      <w:r>
        <w:t>Banggai</w:t>
      </w:r>
      <w:proofErr w:type="spellEnd"/>
      <w:r>
        <w:t xml:space="preserve"> районы города </w:t>
      </w:r>
      <w:proofErr w:type="spellStart"/>
      <w:r>
        <w:t>Luwuk</w:t>
      </w:r>
      <w:proofErr w:type="spellEnd"/>
      <w:r>
        <w:t xml:space="preserve">, </w:t>
      </w:r>
      <w:proofErr w:type="spellStart"/>
      <w:r>
        <w:t>Balantak</w:t>
      </w:r>
      <w:proofErr w:type="spellEnd"/>
      <w:r>
        <w:t xml:space="preserve">, </w:t>
      </w:r>
      <w:proofErr w:type="spellStart"/>
      <w:r>
        <w:t>Pagimana</w:t>
      </w:r>
      <w:proofErr w:type="spellEnd"/>
      <w:r>
        <w:t xml:space="preserve">, </w:t>
      </w:r>
      <w:proofErr w:type="spellStart"/>
      <w:r>
        <w:t>Toili</w:t>
      </w:r>
      <w:proofErr w:type="spellEnd"/>
      <w:r>
        <w:t>;</w:t>
      </w:r>
    </w:p>
    <w:p w14:paraId="7D28B7BC" w14:textId="77777777" w:rsidR="003B279E" w:rsidRDefault="003B279E" w:rsidP="003B279E">
      <w:pPr>
        <w:pStyle w:val="a3"/>
        <w:numPr>
          <w:ilvl w:val="0"/>
          <w:numId w:val="2"/>
        </w:numPr>
      </w:pPr>
      <w:r>
        <w:t xml:space="preserve">город </w:t>
      </w:r>
      <w:proofErr w:type="spellStart"/>
      <w:r>
        <w:t>Banggai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районы города </w:t>
      </w:r>
      <w:proofErr w:type="spellStart"/>
      <w:r>
        <w:t>Banggai</w:t>
      </w:r>
      <w:proofErr w:type="spellEnd"/>
      <w:r>
        <w:t xml:space="preserve">, </w:t>
      </w:r>
      <w:proofErr w:type="spellStart"/>
      <w:r>
        <w:t>Banggai</w:t>
      </w:r>
      <w:proofErr w:type="spellEnd"/>
      <w:r>
        <w:t xml:space="preserve"> </w:t>
      </w:r>
      <w:proofErr w:type="spellStart"/>
      <w:r>
        <w:t>Utara</w:t>
      </w:r>
      <w:proofErr w:type="spellEnd"/>
      <w:r>
        <w:t xml:space="preserve">, </w:t>
      </w:r>
      <w:proofErr w:type="spellStart"/>
      <w:r>
        <w:t>Banggai</w:t>
      </w:r>
      <w:proofErr w:type="spellEnd"/>
      <w:r>
        <w:t xml:space="preserve"> </w:t>
      </w:r>
      <w:proofErr w:type="spellStart"/>
      <w:r>
        <w:t>Selatan</w:t>
      </w:r>
      <w:proofErr w:type="spellEnd"/>
      <w:r>
        <w:t xml:space="preserve">, </w:t>
      </w:r>
      <w:proofErr w:type="spellStart"/>
      <w:r>
        <w:t>Banggai</w:t>
      </w:r>
      <w:proofErr w:type="spellEnd"/>
      <w:r>
        <w:t xml:space="preserve"> </w:t>
      </w:r>
      <w:proofErr w:type="spellStart"/>
      <w:r>
        <w:t>Tengah</w:t>
      </w:r>
      <w:proofErr w:type="spellEnd"/>
      <w:r>
        <w:t>;</w:t>
      </w:r>
    </w:p>
    <w:p w14:paraId="1E1DA840" w14:textId="77777777" w:rsidR="003B279E" w:rsidRDefault="003B279E" w:rsidP="003B279E">
      <w:pPr>
        <w:pStyle w:val="a3"/>
        <w:numPr>
          <w:ilvl w:val="0"/>
          <w:numId w:val="2"/>
        </w:numPr>
      </w:pPr>
      <w:r>
        <w:t xml:space="preserve">город </w:t>
      </w:r>
      <w:proofErr w:type="spellStart"/>
      <w:r>
        <w:t>Tojo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район города </w:t>
      </w:r>
      <w:proofErr w:type="spellStart"/>
      <w:r>
        <w:t>Ampana</w:t>
      </w:r>
      <w:proofErr w:type="spellEnd"/>
      <w:r>
        <w:t xml:space="preserve"> </w:t>
      </w:r>
      <w:proofErr w:type="spellStart"/>
      <w:r>
        <w:t>Kota</w:t>
      </w:r>
      <w:proofErr w:type="spellEnd"/>
      <w:r>
        <w:t xml:space="preserve">, </w:t>
      </w:r>
      <w:proofErr w:type="spellStart"/>
      <w:r>
        <w:t>Ampana</w:t>
      </w:r>
      <w:proofErr w:type="spellEnd"/>
      <w:r>
        <w:t xml:space="preserve"> </w:t>
      </w:r>
      <w:proofErr w:type="spellStart"/>
      <w:r>
        <w:t>Tete</w:t>
      </w:r>
      <w:proofErr w:type="spellEnd"/>
      <w:r>
        <w:t>;</w:t>
      </w:r>
    </w:p>
    <w:p w14:paraId="1738134C" w14:textId="72CC69F3" w:rsidR="00004114" w:rsidRPr="003B279E" w:rsidRDefault="003B279E" w:rsidP="003B279E">
      <w:pPr>
        <w:rPr>
          <w:lang w:val="en-US"/>
        </w:rPr>
      </w:pPr>
      <w:r w:rsidRPr="003B279E">
        <w:rPr>
          <w:lang w:val="en-US"/>
        </w:rPr>
        <w:t xml:space="preserve">3. </w:t>
      </w:r>
      <w:r>
        <w:t>Регион</w:t>
      </w:r>
      <w:r w:rsidRPr="003B279E">
        <w:rPr>
          <w:lang w:val="en-US"/>
        </w:rPr>
        <w:t xml:space="preserve"> Sumatera Barat </w:t>
      </w:r>
      <w:r>
        <w:t>город</w:t>
      </w:r>
      <w:r w:rsidRPr="003B279E">
        <w:rPr>
          <w:lang w:val="en-US"/>
        </w:rPr>
        <w:t xml:space="preserve"> KEPULAUAN MENTAWAI</w:t>
      </w:r>
    </w:p>
    <w:sectPr w:rsidR="00004114" w:rsidRPr="003B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1E7A"/>
    <w:multiLevelType w:val="hybridMultilevel"/>
    <w:tmpl w:val="CB6A3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74BF"/>
    <w:multiLevelType w:val="hybridMultilevel"/>
    <w:tmpl w:val="41FCC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58"/>
    <w:rsid w:val="00004114"/>
    <w:rsid w:val="003B279E"/>
    <w:rsid w:val="0048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EDA3"/>
  <w15:chartTrackingRefBased/>
  <w15:docId w15:val="{8C207FC8-88F5-4DBA-845F-DADAA6F2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Урюпин Кирилл Сергеевич</dc:creator>
  <cp:keywords/>
  <dc:description/>
  <cp:lastModifiedBy>Урюпин Кирилл Сергеевич</cp:lastModifiedBy>
  <cp:revision>2</cp:revision>
  <dcterms:created xsi:type="dcterms:W3CDTF">2020-12-16T09:09:00Z</dcterms:created>
  <dcterms:modified xsi:type="dcterms:W3CDTF">2020-12-16T09:10:00Z</dcterms:modified>
</cp:coreProperties>
</file>